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97" w:rsidRDefault="00882C97">
      <w:pPr>
        <w:rPr>
          <w:rFonts w:ascii="Times New Roman" w:hAnsi="Times New Roman" w:cs="Times New Roman"/>
          <w:sz w:val="28"/>
          <w:szCs w:val="28"/>
        </w:rPr>
      </w:pPr>
    </w:p>
    <w:p w:rsidR="00882C97" w:rsidRPr="00882C97" w:rsidRDefault="00882C97" w:rsidP="00882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97">
        <w:rPr>
          <w:rFonts w:ascii="Times New Roman" w:hAnsi="Times New Roman" w:cs="Times New Roman"/>
          <w:b/>
          <w:sz w:val="28"/>
          <w:szCs w:val="28"/>
        </w:rPr>
        <w:t>Ответственность за воспрепятствование законной деятельности медработника по оказанию медицинской помощи</w:t>
      </w:r>
    </w:p>
    <w:p w:rsidR="00882C97" w:rsidRPr="00882C97" w:rsidRDefault="00882C97" w:rsidP="00882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>В Уголовный кодекс Российской Федерации и Кодекс Российской Федерации об административных правонарушениях внесены изменения, направленные на обеспечение гарантий своевременного оказания медицинской помощи и защиты жизни и здоровья как пациентов, так и медицинских работников.</w:t>
      </w:r>
    </w:p>
    <w:p w:rsidR="00882C97" w:rsidRPr="00882C97" w:rsidRDefault="00882C97" w:rsidP="00882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>Так, Федеральным законом от 26.07.2019 № 229-ФЗ в КоАП РФ введена новая статья 6.36 «Воспрепятствование оказанию медицинской помощи». Данная норма предусматривает ответственность в виде административного штрафа в размере от 4 до 5 тыс. рублей за воспрепятствование в какой бы то ни было форме законной деятельности медицинского работника по оказанию медицинской помощи, за исключением случаев, предусмотренных частью 2 статьи 12.17 КоАП РФ, если это деяние не содержит признак</w:t>
      </w:r>
      <w:r>
        <w:rPr>
          <w:rFonts w:ascii="Times New Roman" w:hAnsi="Times New Roman" w:cs="Times New Roman"/>
          <w:sz w:val="28"/>
          <w:szCs w:val="28"/>
        </w:rPr>
        <w:t>ов уголовно наказуемого деяния.</w:t>
      </w:r>
    </w:p>
    <w:p w:rsidR="00882C97" w:rsidRPr="00882C97" w:rsidRDefault="00882C97" w:rsidP="00882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>Исключения составят случаи, когда водители не пропускают машину скорой помощи и других экстренных служб с включенными мигалками и сиренами. Внесенными изменениями также ужесточается административное наказание для таких водителей по части 2 статьи 12.17 КоАП РФ. Теперь штраф составляет от 3 до 5 тыс. рублей, а лишение права управления транспортными средс</w:t>
      </w:r>
      <w:r>
        <w:rPr>
          <w:rFonts w:ascii="Times New Roman" w:hAnsi="Times New Roman" w:cs="Times New Roman"/>
          <w:sz w:val="28"/>
          <w:szCs w:val="28"/>
        </w:rPr>
        <w:t>твами - от 3 месяцев до 1 года.</w:t>
      </w:r>
    </w:p>
    <w:p w:rsidR="00882C97" w:rsidRPr="00882C97" w:rsidRDefault="00882C97" w:rsidP="00882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 xml:space="preserve">Дополнен Уголовный кодекс Российской Федерации статьей 124.1 (Федеральный закон от 26.07.2019 № 206-ФЗ), согласно которой за воспрепятствование в какой бы то ни было форме законной деятельности медицинского работника по оказанию медицинской помощи, если это повлекло по неосторожности причинение тяжкого вреда здоровью пациента, предусмотрена уголовная ответственность в виде штрафа в размере до 80 тыс. руб. или в размере заработной платы или иного дохода осужденного за период до 6 месяцев, либо ограничением свободы на срок до 3 лет, либо принудительными работами на срок до 2 лет, либо арестом на срок до 6 месяцев, либо лишением свободы на срок до 2 лет. То же деяние, если оно повлекло по неосторожности смерть пациента, наказывается вплоть </w:t>
      </w:r>
      <w:proofErr w:type="gramStart"/>
      <w:r w:rsidRPr="00882C97">
        <w:rPr>
          <w:rFonts w:ascii="Times New Roman" w:hAnsi="Times New Roman" w:cs="Times New Roman"/>
          <w:sz w:val="28"/>
          <w:szCs w:val="28"/>
        </w:rPr>
        <w:t>до лиш</w:t>
      </w:r>
      <w:r>
        <w:rPr>
          <w:rFonts w:ascii="Times New Roman" w:hAnsi="Times New Roman" w:cs="Times New Roman"/>
          <w:sz w:val="28"/>
          <w:szCs w:val="28"/>
        </w:rPr>
        <w:t>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свободы на срок до 4 лет.</w:t>
      </w:r>
    </w:p>
    <w:p w:rsidR="00882C97" w:rsidRDefault="00882C97" w:rsidP="00882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>Изменения вступят в силу 6 августа 2019 года.</w:t>
      </w:r>
    </w:p>
    <w:p w:rsidR="00882C97" w:rsidRPr="00882C97" w:rsidRDefault="00882C97" w:rsidP="00882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C97" w:rsidRDefault="00882C97">
      <w:pPr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>Курчатовск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82C97">
        <w:rPr>
          <w:rFonts w:ascii="Times New Roman" w:hAnsi="Times New Roman" w:cs="Times New Roman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82C97">
        <w:rPr>
          <w:rFonts w:ascii="Times New Roman" w:hAnsi="Times New Roman" w:cs="Times New Roman"/>
          <w:sz w:val="28"/>
          <w:szCs w:val="28"/>
        </w:rPr>
        <w:t xml:space="preserve"> прокурор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Кочнев Н.Н.</w:t>
      </w:r>
    </w:p>
    <w:p w:rsidR="00882C97" w:rsidRPr="009D14B6" w:rsidRDefault="00882C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2C97" w:rsidRPr="009D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31"/>
    <w:rsid w:val="00045831"/>
    <w:rsid w:val="004A7DD7"/>
    <w:rsid w:val="007976FD"/>
    <w:rsid w:val="0087148F"/>
    <w:rsid w:val="00882C97"/>
    <w:rsid w:val="009D14B6"/>
    <w:rsid w:val="00D0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57BE9-28F5-4B20-B48E-691F448F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AN-26</dc:creator>
  <cp:keywords/>
  <dc:description/>
  <cp:lastModifiedBy>Маргарита</cp:lastModifiedBy>
  <cp:revision>7</cp:revision>
  <dcterms:created xsi:type="dcterms:W3CDTF">2019-05-28T06:50:00Z</dcterms:created>
  <dcterms:modified xsi:type="dcterms:W3CDTF">2019-08-30T11:48:00Z</dcterms:modified>
</cp:coreProperties>
</file>